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F7" w:rsidRPr="003135F7" w:rsidRDefault="003135F7" w:rsidP="003135F7">
      <w:pPr>
        <w:spacing w:before="100" w:beforeAutospacing="1" w:line="240" w:lineRule="auto"/>
        <w:jc w:val="both"/>
        <w:rPr>
          <w:rFonts w:ascii="Times New Roman" w:hAnsi="Times New Roman"/>
          <w:sz w:val="28"/>
          <w:szCs w:val="28"/>
        </w:rPr>
      </w:pPr>
      <w:bookmarkStart w:id="0" w:name="_GoBack"/>
      <w:r w:rsidRPr="003135F7">
        <w:rPr>
          <w:rFonts w:ascii="Times New Roman" w:hAnsi="Times New Roman"/>
          <w:sz w:val="28"/>
          <w:szCs w:val="28"/>
        </w:rPr>
        <w:t xml:space="preserve">Dr. Quynh Ngoc Nguyen, Program Officer on Social Protection and Inclusive Growth, UNFPA Vietnam: Dr. Nguyen Ngoc Quynh acquired a PhD in Economics from the Australian National University. She has worked for many years as policy advisor and researcher on poverty reduction, economic development, social protection, migration and social capital for the government and development organizations in Vietnam, Australia, and the Philippines. She is now in charge of UNFPA's work in Vietnam on ageing population and social protection. She is also responsible for UNFPA’s work on policy and advocacy on population issues. </w:t>
      </w:r>
    </w:p>
    <w:bookmarkEnd w:id="0"/>
    <w:p w:rsidR="00EF6E00" w:rsidRPr="003135F7" w:rsidRDefault="00EF6E00">
      <w:pPr>
        <w:rPr>
          <w:sz w:val="28"/>
          <w:szCs w:val="28"/>
        </w:rPr>
      </w:pPr>
    </w:p>
    <w:sectPr w:rsidR="00EF6E00" w:rsidRPr="003135F7" w:rsidSect="001D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F7"/>
    <w:rsid w:val="0011122B"/>
    <w:rsid w:val="001D1DC0"/>
    <w:rsid w:val="003135F7"/>
    <w:rsid w:val="009E03C4"/>
    <w:rsid w:val="00CE0047"/>
    <w:rsid w:val="00E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ECA7-DD46-43D4-8A4A-FA3E6F77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line="360" w:lineRule="exact"/>
        <w:ind w:left="720" w:firstLine="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F7"/>
    <w:pPr>
      <w:spacing w:before="0" w:after="160" w:line="259" w:lineRule="auto"/>
      <w:ind w:lef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Nguyen Dac</dc:creator>
  <cp:keywords/>
  <dc:description/>
  <cp:lastModifiedBy>Xuan Nguyen Dac</cp:lastModifiedBy>
  <cp:revision>1</cp:revision>
  <dcterms:created xsi:type="dcterms:W3CDTF">2019-12-11T05:15:00Z</dcterms:created>
  <dcterms:modified xsi:type="dcterms:W3CDTF">2019-12-11T05:16:00Z</dcterms:modified>
</cp:coreProperties>
</file>