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00" w:rsidRPr="009D6890" w:rsidRDefault="009D6890">
      <w:pPr>
        <w:rPr>
          <w:sz w:val="28"/>
          <w:szCs w:val="28"/>
        </w:rPr>
      </w:pPr>
      <w:bookmarkStart w:id="0" w:name="_GoBack"/>
      <w:r w:rsidRPr="009D6890">
        <w:rPr>
          <w:rFonts w:ascii="Times New Roman" w:hAnsi="Times New Roman"/>
          <w:sz w:val="28"/>
          <w:szCs w:val="28"/>
        </w:rPr>
        <w:t>TS. Nguyễn Ngọc Quỳnh là cán bộ Chương trình Bảo trợ Xã hội và Tăng trưởng toàn diện, Quỹ Dân số Liên Hợp Quốc tại Việt Nam (UNFPA). Bà có bằng Tiến sĩ Kinh tế tại Đại học Quốc gia Úc. Bà đã làm việc nhiều năm với vai trò cố vấn chính sách và nghiên cứu về giảm nghèo, phát triển kinh tế, bảo trợ xã hội, di cư và vốn xã hội cho chính phủ và các tổ chức phát triển ở Việt Nam, Úc và Philippines. Bà hiện đang phụ trách vấn đề về già hóa dân số và bảo trợ xã hội của UNFPA tại Việt Nam. Bà cũng chịu trách nhiệm cho mảng chính sách và vận động chính sách về các vấn đề dân số.</w:t>
      </w:r>
      <w:bookmarkEnd w:id="0"/>
    </w:p>
    <w:sectPr w:rsidR="00EF6E00" w:rsidRPr="009D6890"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D6890"/>
    <w:rsid w:val="0011122B"/>
    <w:rsid w:val="001D1DC0"/>
    <w:rsid w:val="009D6890"/>
    <w:rsid w:val="009E03C4"/>
    <w:rsid w:val="00CE0047"/>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D01E0-C231-4677-9CA6-91DC6B4A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2019-12-11T05:16:00Z</dcterms:created>
  <dcterms:modified xsi:type="dcterms:W3CDTF">2019-12-11T05:17:00Z</dcterms:modified>
</cp:coreProperties>
</file>