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23" w:rsidRPr="00B067E1" w:rsidRDefault="00B067E1" w:rsidP="00B067E1">
      <w:pPr>
        <w:spacing w:after="0" w:line="360" w:lineRule="auto"/>
        <w:ind w:firstLine="720"/>
        <w:jc w:val="center"/>
        <w:rPr>
          <w:b/>
          <w:bCs/>
          <w:iCs/>
          <w:szCs w:val="28"/>
          <w:shd w:val="clear" w:color="auto" w:fill="FFFFFF"/>
        </w:rPr>
      </w:pPr>
      <w:r w:rsidRPr="00B067E1">
        <w:rPr>
          <w:b/>
          <w:bCs/>
          <w:iCs/>
          <w:szCs w:val="28"/>
          <w:shd w:val="clear" w:color="auto" w:fill="FFFFFF"/>
        </w:rPr>
        <w:t>BÁO CHÍ GIẢI PHÁP GÓP PHẦN LÀM TỐT VAI TRÒ</w:t>
      </w:r>
    </w:p>
    <w:p w:rsidR="00D87AD9" w:rsidRPr="00B067E1" w:rsidRDefault="00B067E1" w:rsidP="00B067E1">
      <w:pPr>
        <w:spacing w:after="0" w:line="360" w:lineRule="auto"/>
        <w:ind w:firstLine="720"/>
        <w:jc w:val="center"/>
        <w:rPr>
          <w:b/>
          <w:bCs/>
          <w:iCs/>
          <w:szCs w:val="28"/>
          <w:shd w:val="clear" w:color="auto" w:fill="FFFFFF"/>
        </w:rPr>
      </w:pPr>
      <w:r w:rsidRPr="00B067E1">
        <w:rPr>
          <w:b/>
          <w:bCs/>
          <w:iCs/>
          <w:szCs w:val="28"/>
          <w:shd w:val="clear" w:color="auto" w:fill="FFFFFF"/>
        </w:rPr>
        <w:t>TRUYỀN THÔNG CHÍNH SÁCH – THỰC TIỄN BÁO ĐẮK LẮK</w:t>
      </w:r>
    </w:p>
    <w:p w:rsidR="008927FB" w:rsidRDefault="008927FB" w:rsidP="00B067E1">
      <w:pPr>
        <w:spacing w:after="0" w:line="360" w:lineRule="auto"/>
        <w:ind w:firstLine="720"/>
        <w:jc w:val="right"/>
        <w:rPr>
          <w:b/>
          <w:i/>
        </w:rPr>
      </w:pPr>
    </w:p>
    <w:p w:rsidR="00B067E1" w:rsidRPr="00B067E1" w:rsidRDefault="00B067E1" w:rsidP="00B067E1">
      <w:pPr>
        <w:spacing w:after="0" w:line="360" w:lineRule="auto"/>
        <w:ind w:firstLine="720"/>
        <w:jc w:val="right"/>
        <w:rPr>
          <w:b/>
          <w:i/>
        </w:rPr>
      </w:pPr>
      <w:r w:rsidRPr="00B067E1">
        <w:rPr>
          <w:b/>
          <w:i/>
        </w:rPr>
        <w:t>Ông Đinh Xuân Toản-</w:t>
      </w:r>
    </w:p>
    <w:p w:rsidR="00B067E1" w:rsidRPr="00B067E1" w:rsidRDefault="00B067E1" w:rsidP="00B067E1">
      <w:pPr>
        <w:spacing w:after="0" w:line="360" w:lineRule="auto"/>
        <w:ind w:firstLine="720"/>
        <w:jc w:val="right"/>
        <w:rPr>
          <w:b/>
          <w:i/>
        </w:rPr>
      </w:pPr>
      <w:r w:rsidRPr="00B067E1">
        <w:rPr>
          <w:b/>
          <w:i/>
        </w:rPr>
        <w:t>Tổng Biên tập Báo Đắk Lắk</w:t>
      </w:r>
    </w:p>
    <w:p w:rsidR="008927FB" w:rsidRDefault="008927FB" w:rsidP="00B067E1">
      <w:pPr>
        <w:spacing w:after="0" w:line="360" w:lineRule="auto"/>
        <w:ind w:firstLine="720"/>
        <w:jc w:val="both"/>
      </w:pPr>
    </w:p>
    <w:p w:rsidR="004F4AD7" w:rsidRPr="00B067E1" w:rsidRDefault="00B067E1" w:rsidP="00B067E1">
      <w:pPr>
        <w:spacing w:after="0" w:line="360" w:lineRule="auto"/>
        <w:ind w:firstLine="720"/>
        <w:jc w:val="both"/>
        <w:rPr>
          <w:bCs/>
          <w:iCs/>
          <w:szCs w:val="28"/>
          <w:shd w:val="clear" w:color="auto" w:fill="FFFFFF"/>
        </w:rPr>
      </w:pPr>
      <w:r w:rsidRPr="00B067E1">
        <w:t>C</w:t>
      </w:r>
      <w:r w:rsidR="002E7D0C" w:rsidRPr="00B067E1">
        <w:t xml:space="preserve">hủ đề Diễn đàn Tổng </w:t>
      </w:r>
      <w:r w:rsidRPr="00B067E1">
        <w:t>B</w:t>
      </w:r>
      <w:r w:rsidR="002E7D0C" w:rsidRPr="00B067E1">
        <w:t>iên tập 2024 dường như đã đáp ứng được nhu cầu bức thiết của lãnh đạo các cơ quan báo chí và đặc biệt là đáp ứng được yêu cầu của các đồng chí lãnh đạo các cơ quan chủ quản b</w:t>
      </w:r>
      <w:bookmarkStart w:id="0" w:name="_GoBack"/>
      <w:bookmarkEnd w:id="0"/>
      <w:r w:rsidR="002E7D0C" w:rsidRPr="00B067E1">
        <w:t>áo chí; đồng thời cá nhân tôi cho rằng đây là cách thức quan trọng để báo chí trở nên khác biệt với mạng xã hội và là giải pháp quan trọng để lấy lại công chúng báo chí</w:t>
      </w:r>
      <w:r w:rsidR="004F4AD7" w:rsidRPr="00B067E1">
        <w:t>, vốn dành</w:t>
      </w:r>
      <w:r w:rsidR="004F4AD7" w:rsidRPr="00B067E1">
        <w:rPr>
          <w:bCs/>
          <w:iCs/>
          <w:szCs w:val="28"/>
          <w:shd w:val="clear" w:color="auto" w:fill="FFFFFF"/>
        </w:rPr>
        <w:t> trung bình 2 giờ 25 phút hàng ngày sử dụng mạng xã hội, (thuộc top 20 trên thế giới; đặc biệt giới trẻ tại Việt Nam sử dụng mạng xã hội trung bình 7 giờ mỗi ngày).</w:t>
      </w:r>
    </w:p>
    <w:p w:rsidR="004F4AD7" w:rsidRPr="00B067E1" w:rsidRDefault="004F4AD7" w:rsidP="00B067E1">
      <w:pPr>
        <w:spacing w:after="0" w:line="360" w:lineRule="auto"/>
        <w:ind w:firstLine="720"/>
        <w:jc w:val="both"/>
        <w:rPr>
          <w:b/>
          <w:bCs/>
          <w:i/>
          <w:iCs/>
          <w:szCs w:val="28"/>
          <w:shd w:val="clear" w:color="auto" w:fill="FFFFFF"/>
        </w:rPr>
      </w:pPr>
      <w:r w:rsidRPr="00B067E1">
        <w:rPr>
          <w:bCs/>
          <w:iCs/>
          <w:szCs w:val="28"/>
          <w:shd w:val="clear" w:color="auto" w:fill="FFFFFF"/>
        </w:rPr>
        <w:t>Tôi đồng tình và thống nhất cao với phát biểu đề dẫn và các phát biểu tham luận tại Diễn đàn. Tôi xin tham luận với chủ đề</w:t>
      </w:r>
      <w:r w:rsidR="008542ED" w:rsidRPr="00B067E1">
        <w:rPr>
          <w:bCs/>
          <w:iCs/>
          <w:szCs w:val="28"/>
          <w:shd w:val="clear" w:color="auto" w:fill="FFFFFF"/>
        </w:rPr>
        <w:t xml:space="preserve">: </w:t>
      </w:r>
      <w:r w:rsidR="008542ED" w:rsidRPr="00B067E1">
        <w:rPr>
          <w:b/>
          <w:bCs/>
          <w:i/>
          <w:iCs/>
          <w:szCs w:val="28"/>
          <w:shd w:val="clear" w:color="auto" w:fill="FFFFFF"/>
        </w:rPr>
        <w:t>Báo chí giải pháp góp phần làm tốt vai trò truyền thông chính sách – Thực tiễn Báo Đắk Lắk.</w:t>
      </w:r>
    </w:p>
    <w:p w:rsidR="008542ED" w:rsidRPr="00B067E1" w:rsidRDefault="008542ED" w:rsidP="00B067E1">
      <w:pPr>
        <w:shd w:val="clear" w:color="auto" w:fill="FFFFFF"/>
        <w:spacing w:after="0" w:line="360" w:lineRule="auto"/>
        <w:ind w:firstLine="720"/>
        <w:jc w:val="both"/>
        <w:rPr>
          <w:b/>
          <w:bCs/>
          <w:iCs/>
          <w:szCs w:val="28"/>
          <w:shd w:val="clear" w:color="auto" w:fill="FFFFFF"/>
        </w:rPr>
      </w:pPr>
      <w:r w:rsidRPr="00B067E1">
        <w:rPr>
          <w:b/>
          <w:bCs/>
          <w:iCs/>
          <w:szCs w:val="28"/>
          <w:shd w:val="clear" w:color="auto" w:fill="FFFFFF"/>
        </w:rPr>
        <w:t>1. Những kết quả bước đầu</w:t>
      </w:r>
    </w:p>
    <w:p w:rsidR="00D848A1" w:rsidRPr="00B067E1" w:rsidRDefault="00D848A1" w:rsidP="00B067E1">
      <w:pPr>
        <w:shd w:val="clear" w:color="auto" w:fill="FFFFFF"/>
        <w:spacing w:after="0" w:line="360" w:lineRule="auto"/>
        <w:ind w:firstLine="720"/>
        <w:jc w:val="both"/>
        <w:rPr>
          <w:rFonts w:eastAsia="Times New Roman" w:cs="Times New Roman"/>
          <w:szCs w:val="28"/>
        </w:rPr>
      </w:pPr>
      <w:r w:rsidRPr="00B067E1">
        <w:rPr>
          <w:rFonts w:eastAsia="Times New Roman" w:cs="Times New Roman"/>
          <w:szCs w:val="28"/>
        </w:rPr>
        <w:t>Báo Đắk Lắk là cơ quan báo chí chủ lực địa phương, trong những năm qua, Ban Biên tập Báo Đắk Lắk đã tập trung xây dựng và nâng cao chất lượng truyền thông chính sách, tập trung vào 2 mảng sau đây:</w:t>
      </w:r>
    </w:p>
    <w:p w:rsidR="0067216B" w:rsidRPr="00B067E1" w:rsidRDefault="00D848A1" w:rsidP="00B067E1">
      <w:pPr>
        <w:shd w:val="clear" w:color="auto" w:fill="FFFFFF"/>
        <w:spacing w:after="0" w:line="360" w:lineRule="auto"/>
        <w:ind w:firstLine="720"/>
        <w:jc w:val="both"/>
        <w:rPr>
          <w:rFonts w:eastAsia="Times New Roman" w:cs="Times New Roman"/>
          <w:szCs w:val="28"/>
        </w:rPr>
      </w:pPr>
      <w:r w:rsidRPr="00B067E1">
        <w:rPr>
          <w:rFonts w:eastAsia="Times New Roman" w:cs="Times New Roman"/>
          <w:b/>
          <w:i/>
          <w:szCs w:val="28"/>
        </w:rPr>
        <w:t>- Xây dựng câu chuyện trở nên cuốn hút</w:t>
      </w:r>
      <w:r w:rsidR="00750F14" w:rsidRPr="00B067E1">
        <w:rPr>
          <w:rFonts w:eastAsia="Times New Roman" w:cs="Times New Roman"/>
          <w:b/>
          <w:i/>
          <w:szCs w:val="28"/>
        </w:rPr>
        <w:t xml:space="preserve">: </w:t>
      </w:r>
      <w:r w:rsidR="00750F14" w:rsidRPr="00B067E1">
        <w:rPr>
          <w:rFonts w:eastAsia="Times New Roman" w:cs="Times New Roman"/>
          <w:szCs w:val="28"/>
        </w:rPr>
        <w:t xml:space="preserve">Trong mỗi tác phẩm báo chí về truyền thông chính sách của mình, chúng tôi luôn yêu cầu và đề cao làm sao câu chuyện Báo Đắk Lắk mang đến cho công chúng luôn mới mẻ, sâu sắc, cuốn hút, kích thích trí tò mò của bạn đọc. Ví dụ như truyền thông về tín dụng chính sách, thay vì những con số khô khan, chúng tôi tập trung tìm và kể về câu chuyện điển hình </w:t>
      </w:r>
      <w:r w:rsidR="0067216B" w:rsidRPr="00B067E1">
        <w:rPr>
          <w:rFonts w:eastAsia="Times New Roman" w:cs="Times New Roman"/>
          <w:szCs w:val="28"/>
        </w:rPr>
        <w:t>những hộ đồng bào dân tộc thiểu số sử dụng hiệu quả vốn vay như thế nào để vươn lên thoát nghèo.</w:t>
      </w:r>
    </w:p>
    <w:p w:rsidR="008653F4" w:rsidRPr="00B067E1" w:rsidRDefault="0067216B" w:rsidP="00B067E1">
      <w:pPr>
        <w:shd w:val="clear" w:color="auto" w:fill="FFFFFF"/>
        <w:spacing w:after="0" w:line="360" w:lineRule="auto"/>
        <w:ind w:firstLine="720"/>
        <w:jc w:val="both"/>
        <w:rPr>
          <w:rStyle w:val="Strong"/>
          <w:rFonts w:cs="Times New Roman"/>
          <w:b w:val="0"/>
          <w:szCs w:val="28"/>
          <w:bdr w:val="none" w:sz="0" w:space="0" w:color="auto" w:frame="1"/>
          <w:shd w:val="clear" w:color="auto" w:fill="FFFFFF"/>
        </w:rPr>
      </w:pPr>
      <w:r w:rsidRPr="00B067E1">
        <w:rPr>
          <w:rFonts w:eastAsia="Times New Roman" w:cs="Times New Roman"/>
          <w:szCs w:val="28"/>
        </w:rPr>
        <w:t xml:space="preserve">Truyền thông </w:t>
      </w:r>
      <w:r w:rsidR="008653F4" w:rsidRPr="00B067E1">
        <w:rPr>
          <w:rFonts w:eastAsia="Times New Roman" w:cs="Times New Roman"/>
          <w:szCs w:val="28"/>
        </w:rPr>
        <w:t xml:space="preserve">về Quy định không gây mất rừng của Liên minh Châu Âu </w:t>
      </w:r>
      <w:r w:rsidR="008653F4" w:rsidRPr="00B067E1">
        <w:rPr>
          <w:rStyle w:val="Strong"/>
          <w:rFonts w:cs="Times New Roman"/>
          <w:b w:val="0"/>
          <w:szCs w:val="28"/>
          <w:bdr w:val="none" w:sz="0" w:space="0" w:color="auto" w:frame="1"/>
          <w:shd w:val="clear" w:color="auto" w:fill="FFFFFF"/>
        </w:rPr>
        <w:t xml:space="preserve">(EUDR) chính thức có hiệu lực vào tháng 12/2024. Theo đó, các chuỗi cung ứng ngành hàng, trong đó có cà phê của tỉnh Đắk Lắk sẽ phải đối mặt với nhiều </w:t>
      </w:r>
      <w:r w:rsidR="008653F4" w:rsidRPr="00B067E1">
        <w:rPr>
          <w:rStyle w:val="Strong"/>
          <w:rFonts w:cs="Times New Roman"/>
          <w:b w:val="0"/>
          <w:szCs w:val="28"/>
          <w:bdr w:val="none" w:sz="0" w:space="0" w:color="auto" w:frame="1"/>
          <w:shd w:val="clear" w:color="auto" w:fill="FFFFFF"/>
        </w:rPr>
        <w:lastRenderedPageBreak/>
        <w:t>thách thức để đáp ứng EUDR, đặc biệt trong các vấn đề về dữ liệu định vị, truy xuất nguồn gốc, hệ thống giám sát, phản hồi chống phá rừng.</w:t>
      </w:r>
      <w:r w:rsidR="007C2035" w:rsidRPr="00B067E1">
        <w:rPr>
          <w:rStyle w:val="Strong"/>
          <w:rFonts w:cs="Times New Roman"/>
          <w:b w:val="0"/>
          <w:szCs w:val="28"/>
          <w:bdr w:val="none" w:sz="0" w:space="0" w:color="auto" w:frame="1"/>
          <w:shd w:val="clear" w:color="auto" w:fill="FFFFFF"/>
        </w:rPr>
        <w:t xml:space="preserve"> Nga</w:t>
      </w:r>
      <w:r w:rsidR="008653F4" w:rsidRPr="00B067E1">
        <w:rPr>
          <w:rStyle w:val="Strong"/>
          <w:rFonts w:cs="Times New Roman"/>
          <w:b w:val="0"/>
          <w:szCs w:val="28"/>
          <w:bdr w:val="none" w:sz="0" w:space="0" w:color="auto" w:frame="1"/>
          <w:shd w:val="clear" w:color="auto" w:fill="FFFFFF"/>
        </w:rPr>
        <w:t xml:space="preserve">y từ tháng </w:t>
      </w:r>
      <w:r w:rsidR="008653F4" w:rsidRPr="00B067E1">
        <w:rPr>
          <w:rStyle w:val="Strong"/>
          <w:rFonts w:cs="Times New Roman"/>
          <w:i/>
          <w:szCs w:val="28"/>
          <w:bdr w:val="none" w:sz="0" w:space="0" w:color="auto" w:frame="1"/>
          <w:shd w:val="clear" w:color="auto" w:fill="FFFFFF"/>
        </w:rPr>
        <w:t>11/2023</w:t>
      </w:r>
      <w:r w:rsidR="008653F4" w:rsidRPr="00B067E1">
        <w:rPr>
          <w:rStyle w:val="Strong"/>
          <w:rFonts w:cs="Times New Roman"/>
          <w:b w:val="0"/>
          <w:szCs w:val="28"/>
          <w:bdr w:val="none" w:sz="0" w:space="0" w:color="auto" w:frame="1"/>
          <w:shd w:val="clear" w:color="auto" w:fill="FFFFFF"/>
        </w:rPr>
        <w:t xml:space="preserve">, Ban Biên tập Báo Đắk Lắk đã xây dựng Kế hoạch tuyên truyền </w:t>
      </w:r>
      <w:r w:rsidR="008653F4" w:rsidRPr="00B067E1">
        <w:rPr>
          <w:rStyle w:val="Strong"/>
          <w:rFonts w:cs="Times New Roman"/>
          <w:i/>
          <w:szCs w:val="28"/>
          <w:bdr w:val="none" w:sz="0" w:space="0" w:color="auto" w:frame="1"/>
          <w:shd w:val="clear" w:color="auto" w:fill="FFFFFF"/>
        </w:rPr>
        <w:t>“Cà phê thích ứng với bối cảnh mới”</w:t>
      </w:r>
      <w:r w:rsidR="008653F4" w:rsidRPr="00B067E1">
        <w:rPr>
          <w:rStyle w:val="Strong"/>
          <w:rFonts w:cs="Times New Roman"/>
          <w:b w:val="0"/>
          <w:szCs w:val="28"/>
          <w:bdr w:val="none" w:sz="0" w:space="0" w:color="auto" w:frame="1"/>
          <w:shd w:val="clear" w:color="auto" w:fill="FFFFFF"/>
        </w:rPr>
        <w:t xml:space="preserve">, chỉ đạo phòng chuyên môn xây dựng, kể những câu chuyện theo 3 chủ đề </w:t>
      </w:r>
      <w:r w:rsidR="008653F4" w:rsidRPr="00B067E1">
        <w:rPr>
          <w:rStyle w:val="Strong"/>
          <w:rFonts w:cs="Times New Roman"/>
          <w:b w:val="0"/>
          <w:i/>
          <w:szCs w:val="28"/>
          <w:bdr w:val="none" w:sz="0" w:space="0" w:color="auto" w:frame="1"/>
          <w:shd w:val="clear" w:color="auto" w:fill="FFFFFF"/>
        </w:rPr>
        <w:t>(1) Vì một nền nông nghiệp minh bạch, trách nhiệm; (2) Tìm cơ hội trong thách thức; (3) Cụ thể hóa giải pháp từ mô hình điểm</w:t>
      </w:r>
      <w:r w:rsidR="0034572D" w:rsidRPr="00B067E1">
        <w:rPr>
          <w:rStyle w:val="Strong"/>
          <w:rFonts w:cs="Times New Roman"/>
          <w:b w:val="0"/>
          <w:i/>
          <w:szCs w:val="28"/>
          <w:bdr w:val="none" w:sz="0" w:space="0" w:color="auto" w:frame="1"/>
          <w:shd w:val="clear" w:color="auto" w:fill="FFFFFF"/>
        </w:rPr>
        <w:t>.</w:t>
      </w:r>
      <w:r w:rsidR="0034572D" w:rsidRPr="00B067E1">
        <w:rPr>
          <w:rStyle w:val="Strong"/>
          <w:rFonts w:cs="Times New Roman"/>
          <w:b w:val="0"/>
          <w:szCs w:val="28"/>
          <w:bdr w:val="none" w:sz="0" w:space="0" w:color="auto" w:frame="1"/>
          <w:shd w:val="clear" w:color="auto" w:fill="FFFFFF"/>
        </w:rPr>
        <w:t xml:space="preserve"> Theo kế hoạch này, Báo Đắk Lắk đã đi sâu khai thác những câu chuyện của 3 chủ đề theo hướng: hướng dẫn người nông dân cần tuân thủ EURD, lợi ích doanh nghiệp khi đả</w:t>
      </w:r>
      <w:r w:rsidR="007C2035" w:rsidRPr="00B067E1">
        <w:rPr>
          <w:rStyle w:val="Strong"/>
          <w:rFonts w:cs="Times New Roman"/>
          <w:b w:val="0"/>
          <w:szCs w:val="28"/>
          <w:bdr w:val="none" w:sz="0" w:space="0" w:color="auto" w:frame="1"/>
          <w:shd w:val="clear" w:color="auto" w:fill="FFFFFF"/>
        </w:rPr>
        <w:t>m bả</w:t>
      </w:r>
      <w:r w:rsidR="0034572D" w:rsidRPr="00B067E1">
        <w:rPr>
          <w:rStyle w:val="Strong"/>
          <w:rFonts w:cs="Times New Roman"/>
          <w:b w:val="0"/>
          <w:szCs w:val="28"/>
          <w:bdr w:val="none" w:sz="0" w:space="0" w:color="auto" w:frame="1"/>
          <w:shd w:val="clear" w:color="auto" w:fill="FFFFFF"/>
        </w:rPr>
        <w:t>o tiêu chuẩn EURD, khuyến nghị chính sách đối với cơ quan quản lý trong việc hướng dẫn, kiểm tra, đánh giá việc tuân thủ EURD của các chủ thể thực hiện.</w:t>
      </w:r>
    </w:p>
    <w:p w:rsidR="008653F4" w:rsidRPr="00B067E1" w:rsidRDefault="00B579BB" w:rsidP="00B067E1">
      <w:pPr>
        <w:shd w:val="clear" w:color="auto" w:fill="FFFFFF"/>
        <w:spacing w:after="0" w:line="360" w:lineRule="auto"/>
        <w:ind w:firstLine="720"/>
        <w:jc w:val="both"/>
        <w:rPr>
          <w:rStyle w:val="Strong"/>
          <w:rFonts w:cs="Times New Roman"/>
          <w:b w:val="0"/>
          <w:szCs w:val="28"/>
          <w:bdr w:val="none" w:sz="0" w:space="0" w:color="auto" w:frame="1"/>
          <w:shd w:val="clear" w:color="auto" w:fill="FFFFFF"/>
        </w:rPr>
      </w:pPr>
      <w:r w:rsidRPr="00B067E1">
        <w:rPr>
          <w:rStyle w:val="Strong"/>
          <w:rFonts w:cs="Times New Roman"/>
          <w:b w:val="0"/>
          <w:szCs w:val="28"/>
          <w:bdr w:val="none" w:sz="0" w:space="0" w:color="auto" w:frame="1"/>
          <w:shd w:val="clear" w:color="auto" w:fill="FFFFFF"/>
        </w:rPr>
        <w:t xml:space="preserve">Đối với thể loại tin, Báo Đắk Lắk cũng yêu cầu cao, theo hướng báo chí giải pháp, theo đó, bên cạnh việc tuân thủ theo nguyên tắc </w:t>
      </w:r>
      <w:r w:rsidRPr="00B067E1">
        <w:rPr>
          <w:rFonts w:eastAsia="Times New Roman" w:cs="Times New Roman"/>
          <w:szCs w:val="28"/>
        </w:rPr>
        <w:t>báo chí 5W-1H lâu nay (Cái gì</w:t>
      </w:r>
      <w:r w:rsidR="007C2035" w:rsidRPr="00B067E1">
        <w:rPr>
          <w:rFonts w:eastAsia="Times New Roman" w:cs="Times New Roman"/>
          <w:szCs w:val="28"/>
        </w:rPr>
        <w:t xml:space="preserve"> –</w:t>
      </w:r>
      <w:r w:rsidRPr="00B067E1">
        <w:rPr>
          <w:rFonts w:eastAsia="Times New Roman" w:cs="Times New Roman"/>
          <w:szCs w:val="28"/>
        </w:rPr>
        <w:t xml:space="preserve"> Ai</w:t>
      </w:r>
      <w:r w:rsidR="007C2035" w:rsidRPr="00B067E1">
        <w:rPr>
          <w:rFonts w:eastAsia="Times New Roman" w:cs="Times New Roman"/>
          <w:szCs w:val="28"/>
        </w:rPr>
        <w:t xml:space="preserve"> </w:t>
      </w:r>
      <w:r w:rsidRPr="00B067E1">
        <w:rPr>
          <w:rFonts w:eastAsia="Times New Roman" w:cs="Times New Roman"/>
          <w:szCs w:val="28"/>
        </w:rPr>
        <w:t>- Khi nào - Ở đâu</w:t>
      </w:r>
      <w:r w:rsidR="007C2035" w:rsidRPr="00B067E1">
        <w:rPr>
          <w:rFonts w:eastAsia="Times New Roman" w:cs="Times New Roman"/>
          <w:szCs w:val="28"/>
        </w:rPr>
        <w:t xml:space="preserve"> </w:t>
      </w:r>
      <w:r w:rsidRPr="00B067E1">
        <w:rPr>
          <w:rFonts w:eastAsia="Times New Roman" w:cs="Times New Roman"/>
          <w:szCs w:val="28"/>
        </w:rPr>
        <w:t>- Tại sao và Thế nào), chúng tôi luôn yêu cầu phóng viên nêu ngắn gọn hướng dẫn, cách xử lý, biện pháp giải quyết vấn đề, như t</w:t>
      </w:r>
      <w:r w:rsidR="0090403C">
        <w:rPr>
          <w:rFonts w:eastAsia="Times New Roman" w:cs="Times New Roman"/>
          <w:szCs w:val="28"/>
        </w:rPr>
        <w:t>in về dịch bệnh, thiên tai, sự c</w:t>
      </w:r>
      <w:r w:rsidRPr="00B067E1">
        <w:rPr>
          <w:rFonts w:eastAsia="Times New Roman" w:cs="Times New Roman"/>
          <w:szCs w:val="28"/>
        </w:rPr>
        <w:t>ố tai nạn… để người dân khi gặp phải tình huống tương tự biết cách xử lý vấn đề.</w:t>
      </w:r>
    </w:p>
    <w:p w:rsidR="00BA32A8" w:rsidRPr="00B067E1" w:rsidRDefault="00B579BB" w:rsidP="00B067E1">
      <w:pPr>
        <w:shd w:val="clear" w:color="auto" w:fill="FFFFFF"/>
        <w:spacing w:after="0" w:line="360" w:lineRule="auto"/>
        <w:ind w:firstLine="720"/>
        <w:jc w:val="both"/>
        <w:rPr>
          <w:rFonts w:eastAsia="Times New Roman" w:cs="Times New Roman"/>
          <w:szCs w:val="28"/>
        </w:rPr>
      </w:pPr>
      <w:r w:rsidRPr="00B067E1">
        <w:rPr>
          <w:rFonts w:eastAsia="Times New Roman" w:cs="Times New Roman"/>
          <w:b/>
          <w:i/>
          <w:szCs w:val="28"/>
        </w:rPr>
        <w:t xml:space="preserve">Xây dựng các tin bài với góc nhìn mới lạ, đa chiều: </w:t>
      </w:r>
      <w:r w:rsidRPr="00B067E1">
        <w:rPr>
          <w:rFonts w:eastAsia="Times New Roman" w:cs="Times New Roman"/>
          <w:szCs w:val="28"/>
        </w:rPr>
        <w:t>Đối với truyền thông chính sách, việc bình luận, phân tích, phản biện chuyên sâu về một chính sách rất được các nhà ngh</w:t>
      </w:r>
      <w:r w:rsidR="00B21B7B" w:rsidRPr="00B067E1">
        <w:rPr>
          <w:rFonts w:eastAsia="Times New Roman" w:cs="Times New Roman"/>
          <w:szCs w:val="28"/>
        </w:rPr>
        <w:t>iên cứu, nhà quản lý, giới trí thức, người dân quan tâm. Trong các kế hoạch sản xuất tin bài của mình, chúng tôi rất quan tâm đến phản biện chính sách</w:t>
      </w:r>
      <w:r w:rsidR="00BA32A8" w:rsidRPr="00B067E1">
        <w:rPr>
          <w:rFonts w:eastAsia="Times New Roman" w:cs="Times New Roman"/>
          <w:szCs w:val="28"/>
        </w:rPr>
        <w:t>. Tất nhiên, vẫn phải tìm cách kể câu chuyện phản biện sao cho cuốn hút.</w:t>
      </w:r>
    </w:p>
    <w:p w:rsidR="002D49A8" w:rsidRPr="00B067E1" w:rsidRDefault="00DB0685" w:rsidP="00B067E1">
      <w:pPr>
        <w:shd w:val="clear" w:color="auto" w:fill="FFFFFF"/>
        <w:spacing w:after="0" w:line="360" w:lineRule="auto"/>
        <w:ind w:firstLine="720"/>
        <w:jc w:val="both"/>
        <w:rPr>
          <w:rFonts w:cs="Times New Roman"/>
          <w:szCs w:val="25"/>
          <w:shd w:val="clear" w:color="auto" w:fill="FFFFFF"/>
        </w:rPr>
      </w:pPr>
      <w:r w:rsidRPr="00B067E1">
        <w:rPr>
          <w:rFonts w:eastAsia="Times New Roman" w:cs="Times New Roman"/>
          <w:szCs w:val="28"/>
        </w:rPr>
        <w:t xml:space="preserve">Đơn cử như thực trạng </w:t>
      </w:r>
      <w:r w:rsidRPr="00B067E1">
        <w:rPr>
          <w:rStyle w:val="Strong"/>
          <w:rFonts w:cs="Times New Roman"/>
          <w:b w:val="0"/>
          <w:szCs w:val="28"/>
          <w:bdr w:val="none" w:sz="0" w:space="0" w:color="auto" w:frame="1"/>
          <w:shd w:val="clear" w:color="auto" w:fill="FFFFFF"/>
        </w:rPr>
        <w:t>tỉnh Đắk Lắk đã cho các doanh nghiệp thuê đất rừng để đầu tư phát triển nông, lâm nghiệp với mục tiêu thêm nguồn lực cho công tác quản lý, bảo vệ (QLBV) và phát triển rừng. Tuy nhiên, những dự án này cho thấy hiệu quả thấp, bộc lộ nhiều hạn chế, yếu kém trong công tác giữ rừng và đất lâm nghiệp. Báo Đắk Lắk đã có nhiều tuyến bài phản biện</w:t>
      </w:r>
      <w:r w:rsidR="00F65F82" w:rsidRPr="00B067E1">
        <w:rPr>
          <w:rStyle w:val="Strong"/>
          <w:rFonts w:cs="Times New Roman"/>
          <w:b w:val="0"/>
          <w:szCs w:val="28"/>
          <w:bdr w:val="none" w:sz="0" w:space="0" w:color="auto" w:frame="1"/>
          <w:shd w:val="clear" w:color="auto" w:fill="FFFFFF"/>
        </w:rPr>
        <w:t xml:space="preserve"> chính sách </w:t>
      </w:r>
      <w:r w:rsidRPr="00B067E1">
        <w:rPr>
          <w:rStyle w:val="Strong"/>
          <w:rFonts w:cs="Times New Roman"/>
          <w:b w:val="0"/>
          <w:szCs w:val="28"/>
          <w:bdr w:val="none" w:sz="0" w:space="0" w:color="auto" w:frame="1"/>
          <w:shd w:val="clear" w:color="auto" w:fill="FFFFFF"/>
        </w:rPr>
        <w:t xml:space="preserve">các doanh nghiệp được </w:t>
      </w:r>
      <w:r w:rsidR="0090403C">
        <w:rPr>
          <w:rStyle w:val="Strong"/>
          <w:rFonts w:cs="Times New Roman"/>
          <w:b w:val="0"/>
          <w:szCs w:val="28"/>
          <w:bdr w:val="none" w:sz="0" w:space="0" w:color="auto" w:frame="1"/>
          <w:shd w:val="clear" w:color="auto" w:fill="FFFFFF"/>
        </w:rPr>
        <w:t>N</w:t>
      </w:r>
      <w:r w:rsidRPr="00B067E1">
        <w:rPr>
          <w:rStyle w:val="Strong"/>
          <w:rFonts w:cs="Times New Roman"/>
          <w:b w:val="0"/>
          <w:szCs w:val="28"/>
          <w:bdr w:val="none" w:sz="0" w:space="0" w:color="auto" w:frame="1"/>
          <w:shd w:val="clear" w:color="auto" w:fill="FFFFFF"/>
        </w:rPr>
        <w:t>hà nước cho thuê đất</w:t>
      </w:r>
      <w:r w:rsidRPr="00B067E1">
        <w:rPr>
          <w:rFonts w:cs="Times New Roman"/>
          <w:szCs w:val="28"/>
          <w:shd w:val="clear" w:color="auto" w:fill="FFFFFF"/>
        </w:rPr>
        <w:t xml:space="preserve"> đầu tư phát triển nông lâm nghiệp trên đất lâm nghiệp, với diện tích đất được thuê gần 43.310 ha, nhưng </w:t>
      </w:r>
      <w:r w:rsidRPr="00B067E1">
        <w:rPr>
          <w:rFonts w:cs="Times New Roman"/>
          <w:szCs w:val="28"/>
          <w:shd w:val="clear" w:color="auto" w:fill="FFFFFF"/>
        </w:rPr>
        <w:lastRenderedPageBreak/>
        <w:t>thực tế các doanh nghiệp cải tạo rừng, trồng rừng, trồng cây công nghiệp trên đất rừng (</w:t>
      </w:r>
      <w:r w:rsidR="00F65F82" w:rsidRPr="00B067E1">
        <w:rPr>
          <w:rFonts w:cs="Times New Roman"/>
          <w:szCs w:val="28"/>
          <w:shd w:val="clear" w:color="auto" w:fill="FFFFFF"/>
        </w:rPr>
        <w:t xml:space="preserve">chủ yếu là cây </w:t>
      </w:r>
      <w:r w:rsidRPr="00B067E1">
        <w:rPr>
          <w:rFonts w:cs="Times New Roman"/>
          <w:szCs w:val="28"/>
          <w:shd w:val="clear" w:color="auto" w:fill="FFFFFF"/>
        </w:rPr>
        <w:t>cao su), chăn nuôi dưới tán rừ</w:t>
      </w:r>
      <w:r w:rsidR="007C2035" w:rsidRPr="00B067E1">
        <w:rPr>
          <w:rFonts w:cs="Times New Roman"/>
          <w:szCs w:val="28"/>
          <w:shd w:val="clear" w:color="auto" w:fill="FFFFFF"/>
        </w:rPr>
        <w:t>ng…</w:t>
      </w:r>
      <w:r w:rsidRPr="00B067E1">
        <w:rPr>
          <w:rFonts w:cs="Times New Roman"/>
          <w:szCs w:val="28"/>
          <w:shd w:val="clear" w:color="auto" w:fill="FFFFFF"/>
        </w:rPr>
        <w:t xml:space="preserve"> không hiệu quả; </w:t>
      </w:r>
      <w:r w:rsidRPr="00B067E1">
        <w:rPr>
          <w:rFonts w:cs="Times New Roman"/>
          <w:szCs w:val="25"/>
          <w:shd w:val="clear" w:color="auto" w:fill="FFFFFF"/>
        </w:rPr>
        <w:t>nhiều chủ dự án quản lý rừng không hiệu quả, để xảy ra tình trạng chặt rừng, xâm lấn, sang nhượng đất lâm nghiệp trái phép. Từ những phản ánh của Báo Đắk Lắk và các cơ quan báo chí Trung ương, vừa qua, HĐND tỉnh đã tổ chức giám sát</w:t>
      </w:r>
      <w:r w:rsidR="002D49A8" w:rsidRPr="00B067E1">
        <w:rPr>
          <w:rFonts w:cs="Times New Roman"/>
          <w:szCs w:val="25"/>
          <w:shd w:val="clear" w:color="auto" w:fill="FFFFFF"/>
        </w:rPr>
        <w:t>, đánh giá lại ưu điểm, hạn chế của chính sách này để triển khai tốt hơn trong thời gian tới.</w:t>
      </w:r>
    </w:p>
    <w:p w:rsidR="00F65F82" w:rsidRPr="00B067E1" w:rsidRDefault="00F65F82" w:rsidP="00B067E1">
      <w:pPr>
        <w:shd w:val="clear" w:color="auto" w:fill="FFFFFF"/>
        <w:spacing w:after="0" w:line="360" w:lineRule="auto"/>
        <w:ind w:firstLine="720"/>
        <w:jc w:val="both"/>
        <w:rPr>
          <w:rFonts w:cs="Times New Roman"/>
          <w:b/>
          <w:szCs w:val="25"/>
          <w:shd w:val="clear" w:color="auto" w:fill="FFFFFF"/>
        </w:rPr>
      </w:pPr>
      <w:r w:rsidRPr="00B067E1">
        <w:rPr>
          <w:rFonts w:cs="Times New Roman"/>
          <w:b/>
          <w:szCs w:val="25"/>
          <w:shd w:val="clear" w:color="auto" w:fill="FFFFFF"/>
        </w:rPr>
        <w:t>2. Những khó khăn</w:t>
      </w:r>
    </w:p>
    <w:p w:rsidR="00227CBC" w:rsidRPr="00B067E1" w:rsidRDefault="00DB0685" w:rsidP="00B067E1">
      <w:pPr>
        <w:shd w:val="clear" w:color="auto" w:fill="FFFFFF"/>
        <w:spacing w:after="0" w:line="360" w:lineRule="auto"/>
        <w:ind w:firstLine="720"/>
        <w:jc w:val="both"/>
        <w:rPr>
          <w:rFonts w:cs="Times New Roman"/>
          <w:szCs w:val="25"/>
          <w:shd w:val="clear" w:color="auto" w:fill="FFFFFF"/>
        </w:rPr>
      </w:pPr>
      <w:r w:rsidRPr="00B067E1">
        <w:rPr>
          <w:rFonts w:cs="Times New Roman"/>
          <w:szCs w:val="25"/>
          <w:shd w:val="clear" w:color="auto" w:fill="FFFFFF"/>
        </w:rPr>
        <w:t xml:space="preserve"> </w:t>
      </w:r>
      <w:r w:rsidR="00227CBC" w:rsidRPr="00B067E1">
        <w:rPr>
          <w:rFonts w:cs="Times New Roman"/>
          <w:szCs w:val="25"/>
          <w:shd w:val="clear" w:color="auto" w:fill="FFFFFF"/>
        </w:rPr>
        <w:t>- Nhân lực báo chí (bao gồm cả phóng viên, biên tập viên) để phục vụ cho báo chí giải pháp luôn là sự trăn trở của mỗi tòa soạn, nhất là đối với các cơ quan báo Đảng địa phương như Báo Đắk Lắk.</w:t>
      </w:r>
    </w:p>
    <w:p w:rsidR="00227CBC" w:rsidRPr="00B067E1" w:rsidRDefault="00227CBC" w:rsidP="00B067E1">
      <w:pPr>
        <w:shd w:val="clear" w:color="auto" w:fill="FFFFFF"/>
        <w:spacing w:after="0" w:line="360" w:lineRule="auto"/>
        <w:ind w:firstLine="720"/>
        <w:jc w:val="both"/>
        <w:rPr>
          <w:rFonts w:cs="Times New Roman"/>
          <w:szCs w:val="25"/>
          <w:shd w:val="clear" w:color="auto" w:fill="FFFFFF"/>
        </w:rPr>
      </w:pPr>
      <w:r w:rsidRPr="00B067E1">
        <w:rPr>
          <w:rFonts w:cs="Times New Roman"/>
          <w:szCs w:val="25"/>
          <w:shd w:val="clear" w:color="auto" w:fill="FFFFFF"/>
        </w:rPr>
        <w:t xml:space="preserve">- Nguồn nhuận bút chi trả cho những tác phẩm này thực tế trả cho </w:t>
      </w:r>
      <w:r w:rsidR="00D87AD9" w:rsidRPr="00B067E1">
        <w:rPr>
          <w:rFonts w:cs="Times New Roman"/>
          <w:szCs w:val="25"/>
          <w:shd w:val="clear" w:color="auto" w:fill="FFFFFF"/>
        </w:rPr>
        <w:t>các tác giả chưa phải là cao, nên chưa kích thích tác giả đầu tư nhiều cho tác phẩm báo chí giải pháp.</w:t>
      </w:r>
    </w:p>
    <w:p w:rsidR="00D87AD9" w:rsidRPr="00B067E1" w:rsidRDefault="00D87AD9" w:rsidP="00B067E1">
      <w:pPr>
        <w:shd w:val="clear" w:color="auto" w:fill="FFFFFF"/>
        <w:spacing w:after="0" w:line="360" w:lineRule="auto"/>
        <w:ind w:firstLine="720"/>
        <w:jc w:val="both"/>
        <w:rPr>
          <w:rFonts w:cs="Times New Roman"/>
          <w:b/>
          <w:szCs w:val="25"/>
          <w:shd w:val="clear" w:color="auto" w:fill="FFFFFF"/>
        </w:rPr>
      </w:pPr>
      <w:r w:rsidRPr="00B067E1">
        <w:rPr>
          <w:rFonts w:cs="Times New Roman"/>
          <w:b/>
          <w:szCs w:val="25"/>
          <w:shd w:val="clear" w:color="auto" w:fill="FFFFFF"/>
        </w:rPr>
        <w:t>3. Một số giải pháp</w:t>
      </w:r>
    </w:p>
    <w:p w:rsidR="00227CBC" w:rsidRPr="00B067E1" w:rsidRDefault="00D87AD9" w:rsidP="00B067E1">
      <w:pPr>
        <w:shd w:val="clear" w:color="auto" w:fill="FFFFFF"/>
        <w:spacing w:after="0" w:line="360" w:lineRule="auto"/>
        <w:ind w:firstLine="720"/>
        <w:jc w:val="both"/>
        <w:rPr>
          <w:rFonts w:cs="Times New Roman"/>
          <w:szCs w:val="25"/>
          <w:shd w:val="clear" w:color="auto" w:fill="FFFFFF"/>
        </w:rPr>
      </w:pPr>
      <w:r w:rsidRPr="00B067E1">
        <w:rPr>
          <w:rFonts w:cs="Times New Roman"/>
          <w:szCs w:val="25"/>
          <w:shd w:val="clear" w:color="auto" w:fill="FFFFFF"/>
        </w:rPr>
        <w:t>- Tăng cường bồi dưỡng, nâng cao trình độ cho đội ngũ phóng viên, biên tập viên cốt cán của tòa soạn.</w:t>
      </w:r>
    </w:p>
    <w:p w:rsidR="00D87AD9" w:rsidRPr="00B067E1" w:rsidRDefault="00D87AD9" w:rsidP="00B067E1">
      <w:pPr>
        <w:shd w:val="clear" w:color="auto" w:fill="FFFFFF"/>
        <w:spacing w:after="0" w:line="360" w:lineRule="auto"/>
        <w:ind w:firstLine="720"/>
        <w:jc w:val="both"/>
        <w:rPr>
          <w:rFonts w:cs="Times New Roman"/>
          <w:szCs w:val="25"/>
          <w:shd w:val="clear" w:color="auto" w:fill="FFFFFF"/>
        </w:rPr>
      </w:pPr>
      <w:r w:rsidRPr="00B067E1">
        <w:rPr>
          <w:rFonts w:cs="Times New Roman"/>
          <w:szCs w:val="25"/>
          <w:shd w:val="clear" w:color="auto" w:fill="FFFFFF"/>
        </w:rPr>
        <w:t xml:space="preserve">- Đặt bài các chuyên gia các lĩnh vực/các nhà báo chuyên nghiệp ngoài tòa soạn. Đây được xem là giải pháp vừa đáp ứng nhu cầu trước mắt, vừa là giải pháp lâu dài của mỗi tòa soạn. </w:t>
      </w:r>
    </w:p>
    <w:p w:rsidR="00227CBC" w:rsidRPr="00B067E1" w:rsidRDefault="00D87AD9" w:rsidP="00B067E1">
      <w:pPr>
        <w:shd w:val="clear" w:color="auto" w:fill="FFFFFF"/>
        <w:spacing w:after="0" w:line="360" w:lineRule="auto"/>
        <w:ind w:firstLine="720"/>
        <w:jc w:val="both"/>
        <w:rPr>
          <w:rFonts w:cs="Times New Roman"/>
        </w:rPr>
      </w:pPr>
      <w:r w:rsidRPr="00B067E1">
        <w:rPr>
          <w:rFonts w:cs="Times New Roman"/>
        </w:rPr>
        <w:t>Báo chí giải pháp không chỉ là một xu hướng mới trong lĩnh vực truyền thông, mà còn là một cách tiếp cận tiên tiến để đưa thông tin về phát triển xã hội đến với độc giả. Khả năng tìm kiếm và đề xuất các giải pháp hiệu quả là điểm mạnh của báo chí giải pháp, giúp nó trở thành một công cụ quan trọng trong việc thúc đẩy sự phát triển bền vững và mở ra cho bản thân nó con đường phát triển phía trước. Điều đó đòi hỏi người làm báo chí giải pháp phải tích cực tự đổi mới tư duy, hoàn thiện kỹ năng và tiếp cận các thành tựu công nghệ mới, thường xuyên trau dồi bản lĩnh chính trị, tuân thủ nghiêm quy trình tác nghiệp để sáng tạo ra các tác phẩm báo chí giải pháp đặc sắc, đắc dụng.</w:t>
      </w:r>
    </w:p>
    <w:p w:rsidR="00227CBC" w:rsidRPr="00B067E1" w:rsidRDefault="00227CBC" w:rsidP="00B067E1">
      <w:pPr>
        <w:shd w:val="clear" w:color="auto" w:fill="FFFFFF"/>
        <w:spacing w:after="0" w:line="360" w:lineRule="auto"/>
        <w:ind w:firstLine="720"/>
        <w:jc w:val="both"/>
        <w:rPr>
          <w:rFonts w:cs="Times New Roman"/>
          <w:szCs w:val="25"/>
          <w:shd w:val="clear" w:color="auto" w:fill="FFFFFF"/>
        </w:rPr>
      </w:pPr>
    </w:p>
    <w:p w:rsidR="008542ED" w:rsidRPr="00B067E1" w:rsidRDefault="008542ED" w:rsidP="00B067E1">
      <w:pPr>
        <w:spacing w:after="0" w:line="360" w:lineRule="auto"/>
        <w:ind w:firstLine="720"/>
        <w:jc w:val="both"/>
        <w:rPr>
          <w:bCs/>
          <w:iCs/>
          <w:szCs w:val="28"/>
          <w:shd w:val="clear" w:color="auto" w:fill="FFFFFF"/>
        </w:rPr>
      </w:pPr>
    </w:p>
    <w:p w:rsidR="002E7D0C" w:rsidRPr="00B067E1" w:rsidRDefault="004F4AD7" w:rsidP="00B067E1">
      <w:pPr>
        <w:spacing w:after="0" w:line="360" w:lineRule="auto"/>
        <w:ind w:firstLine="720"/>
        <w:jc w:val="both"/>
      </w:pPr>
      <w:r w:rsidRPr="00B067E1">
        <w:rPr>
          <w:bCs/>
          <w:iCs/>
          <w:szCs w:val="28"/>
          <w:shd w:val="clear" w:color="auto" w:fill="FFFFFF"/>
        </w:rPr>
        <w:t> </w:t>
      </w:r>
    </w:p>
    <w:sectPr w:rsidR="002E7D0C" w:rsidRPr="00B067E1" w:rsidSect="006C5323">
      <w:footerReference w:type="default" r:id="rId8"/>
      <w:footerReference w:type="first" r:id="rId9"/>
      <w:pgSz w:w="11907" w:h="16840" w:code="9"/>
      <w:pgMar w:top="1134" w:right="851"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6F1" w:rsidRDefault="007F76F1" w:rsidP="006C5323">
      <w:pPr>
        <w:spacing w:after="0" w:line="240" w:lineRule="auto"/>
      </w:pPr>
      <w:r>
        <w:separator/>
      </w:r>
    </w:p>
  </w:endnote>
  <w:endnote w:type="continuationSeparator" w:id="0">
    <w:p w:rsidR="007F76F1" w:rsidRDefault="007F76F1" w:rsidP="006C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353184"/>
      <w:docPartObj>
        <w:docPartGallery w:val="Page Numbers (Bottom of Page)"/>
        <w:docPartUnique/>
      </w:docPartObj>
    </w:sdtPr>
    <w:sdtEndPr>
      <w:rPr>
        <w:noProof/>
      </w:rPr>
    </w:sdtEndPr>
    <w:sdtContent>
      <w:p w:rsidR="006C5323" w:rsidRDefault="006C5323">
        <w:pPr>
          <w:pStyle w:val="Footer"/>
          <w:jc w:val="center"/>
        </w:pPr>
        <w:r>
          <w:fldChar w:fldCharType="begin"/>
        </w:r>
        <w:r>
          <w:instrText xml:space="preserve"> PAGE   \* MERGEFORMAT </w:instrText>
        </w:r>
        <w:r>
          <w:fldChar w:fldCharType="separate"/>
        </w:r>
        <w:r w:rsidR="008927FB">
          <w:rPr>
            <w:noProof/>
          </w:rPr>
          <w:t>4</w:t>
        </w:r>
        <w:r>
          <w:rPr>
            <w:noProof/>
          </w:rPr>
          <w:fldChar w:fldCharType="end"/>
        </w:r>
      </w:p>
    </w:sdtContent>
  </w:sdt>
  <w:p w:rsidR="006C5323" w:rsidRDefault="006C53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890589"/>
      <w:docPartObj>
        <w:docPartGallery w:val="Page Numbers (Bottom of Page)"/>
        <w:docPartUnique/>
      </w:docPartObj>
    </w:sdtPr>
    <w:sdtEndPr>
      <w:rPr>
        <w:noProof/>
      </w:rPr>
    </w:sdtEndPr>
    <w:sdtContent>
      <w:p w:rsidR="006C5323" w:rsidRDefault="006C5323">
        <w:pPr>
          <w:pStyle w:val="Footer"/>
          <w:jc w:val="center"/>
        </w:pPr>
        <w:r>
          <w:fldChar w:fldCharType="begin"/>
        </w:r>
        <w:r>
          <w:instrText xml:space="preserve"> PAGE   \* MERGEFORMAT </w:instrText>
        </w:r>
        <w:r>
          <w:fldChar w:fldCharType="separate"/>
        </w:r>
        <w:r w:rsidR="008927FB">
          <w:rPr>
            <w:noProof/>
          </w:rPr>
          <w:t>1</w:t>
        </w:r>
        <w:r>
          <w:rPr>
            <w:noProof/>
          </w:rPr>
          <w:fldChar w:fldCharType="end"/>
        </w:r>
      </w:p>
    </w:sdtContent>
  </w:sdt>
  <w:p w:rsidR="006C5323" w:rsidRDefault="006C5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6F1" w:rsidRDefault="007F76F1" w:rsidP="006C5323">
      <w:pPr>
        <w:spacing w:after="0" w:line="240" w:lineRule="auto"/>
      </w:pPr>
      <w:r>
        <w:separator/>
      </w:r>
    </w:p>
  </w:footnote>
  <w:footnote w:type="continuationSeparator" w:id="0">
    <w:p w:rsidR="007F76F1" w:rsidRDefault="007F76F1" w:rsidP="006C5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A751D"/>
    <w:multiLevelType w:val="hybridMultilevel"/>
    <w:tmpl w:val="7C60115C"/>
    <w:lvl w:ilvl="0" w:tplc="FDD8CB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7206AE6"/>
    <w:multiLevelType w:val="hybridMultilevel"/>
    <w:tmpl w:val="1FE86DE8"/>
    <w:lvl w:ilvl="0" w:tplc="4B72B0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E0"/>
    <w:rsid w:val="000800D6"/>
    <w:rsid w:val="0012552D"/>
    <w:rsid w:val="00185C8E"/>
    <w:rsid w:val="00227CBC"/>
    <w:rsid w:val="002D49A8"/>
    <w:rsid w:val="002E7D0C"/>
    <w:rsid w:val="0034572D"/>
    <w:rsid w:val="00411457"/>
    <w:rsid w:val="004F4AD7"/>
    <w:rsid w:val="00511767"/>
    <w:rsid w:val="0062412C"/>
    <w:rsid w:val="0067216B"/>
    <w:rsid w:val="006B0449"/>
    <w:rsid w:val="006C5323"/>
    <w:rsid w:val="006D02FE"/>
    <w:rsid w:val="00721336"/>
    <w:rsid w:val="00730C63"/>
    <w:rsid w:val="00750F14"/>
    <w:rsid w:val="007C2035"/>
    <w:rsid w:val="007F76F1"/>
    <w:rsid w:val="008542ED"/>
    <w:rsid w:val="008653F4"/>
    <w:rsid w:val="008927FB"/>
    <w:rsid w:val="00901938"/>
    <w:rsid w:val="0090403C"/>
    <w:rsid w:val="00B067E1"/>
    <w:rsid w:val="00B21B7B"/>
    <w:rsid w:val="00B45D24"/>
    <w:rsid w:val="00B579BB"/>
    <w:rsid w:val="00BA1F06"/>
    <w:rsid w:val="00BA32A8"/>
    <w:rsid w:val="00BA3359"/>
    <w:rsid w:val="00BF0BE0"/>
    <w:rsid w:val="00C17614"/>
    <w:rsid w:val="00C73498"/>
    <w:rsid w:val="00D848A1"/>
    <w:rsid w:val="00D87AD9"/>
    <w:rsid w:val="00DB0685"/>
    <w:rsid w:val="00F6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2ED"/>
    <w:pPr>
      <w:ind w:left="720"/>
      <w:contextualSpacing/>
    </w:pPr>
  </w:style>
  <w:style w:type="character" w:styleId="Strong">
    <w:name w:val="Strong"/>
    <w:basedOn w:val="DefaultParagraphFont"/>
    <w:uiPriority w:val="22"/>
    <w:qFormat/>
    <w:rsid w:val="0067216B"/>
    <w:rPr>
      <w:b/>
      <w:bCs/>
    </w:rPr>
  </w:style>
  <w:style w:type="paragraph" w:styleId="Header">
    <w:name w:val="header"/>
    <w:basedOn w:val="Normal"/>
    <w:link w:val="HeaderChar"/>
    <w:uiPriority w:val="99"/>
    <w:unhideWhenUsed/>
    <w:rsid w:val="006C5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323"/>
  </w:style>
  <w:style w:type="paragraph" w:styleId="Footer">
    <w:name w:val="footer"/>
    <w:basedOn w:val="Normal"/>
    <w:link w:val="FooterChar"/>
    <w:uiPriority w:val="99"/>
    <w:unhideWhenUsed/>
    <w:rsid w:val="006C5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2ED"/>
    <w:pPr>
      <w:ind w:left="720"/>
      <w:contextualSpacing/>
    </w:pPr>
  </w:style>
  <w:style w:type="character" w:styleId="Strong">
    <w:name w:val="Strong"/>
    <w:basedOn w:val="DefaultParagraphFont"/>
    <w:uiPriority w:val="22"/>
    <w:qFormat/>
    <w:rsid w:val="0067216B"/>
    <w:rPr>
      <w:b/>
      <w:bCs/>
    </w:rPr>
  </w:style>
  <w:style w:type="paragraph" w:styleId="Header">
    <w:name w:val="header"/>
    <w:basedOn w:val="Normal"/>
    <w:link w:val="HeaderChar"/>
    <w:uiPriority w:val="99"/>
    <w:unhideWhenUsed/>
    <w:rsid w:val="006C5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323"/>
  </w:style>
  <w:style w:type="paragraph" w:styleId="Footer">
    <w:name w:val="footer"/>
    <w:basedOn w:val="Normal"/>
    <w:link w:val="FooterChar"/>
    <w:uiPriority w:val="99"/>
    <w:unhideWhenUsed/>
    <w:rsid w:val="006C5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2024-09-04T09:38:00Z</dcterms:created>
  <dcterms:modified xsi:type="dcterms:W3CDTF">2024-09-04T10:02:00Z</dcterms:modified>
</cp:coreProperties>
</file>